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2CCC" w14:textId="77777777" w:rsidR="00A048CD" w:rsidRPr="006515C9" w:rsidRDefault="00A048CD" w:rsidP="00651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5C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11F544E3" w14:textId="77777777" w:rsidR="00A048CD" w:rsidRPr="006515C9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6515C9" w14:paraId="72F47C7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637A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FCD6" w14:textId="77777777" w:rsidR="00A048CD" w:rsidRPr="006515C9" w:rsidRDefault="007B4564" w:rsidP="006515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A048CD" w:rsidRPr="006515C9" w14:paraId="2843FB3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3865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54D5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6-05-0511-01 Биология</w:t>
            </w:r>
          </w:p>
          <w:p w14:paraId="7492368F" w14:textId="77777777" w:rsidR="007B4564" w:rsidRPr="006515C9" w:rsidRDefault="007732AF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6515C9" w14:paraId="260C8C6E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6324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4714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A048CD" w:rsidRPr="006515C9" w14:paraId="68AF880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1A59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9F9F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A048CD" w:rsidRPr="006515C9" w14:paraId="18C484E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D24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1F90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651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6515C9">
              <w:rPr>
                <w:rFonts w:ascii="Times New Roman" w:hAnsi="Times New Roman" w:cs="Times New Roman"/>
                <w:sz w:val="24"/>
                <w:szCs w:val="24"/>
              </w:rPr>
              <w:t>сов, из них – 6</w:t>
            </w:r>
            <w:r w:rsidR="007B4564" w:rsidRPr="00651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50CF"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00CECE14" w14:textId="77777777" w:rsidR="007B4564" w:rsidRPr="006515C9" w:rsidRDefault="007B4564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6515C9" w14:paraId="52F7991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194B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2322" w14:textId="3410D153" w:rsidR="00A048CD" w:rsidRPr="006515C9" w:rsidRDefault="000826B3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A048CD" w:rsidRPr="006515C9" w14:paraId="6B7D761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8A46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A2DA" w14:textId="77777777" w:rsidR="00A048CD" w:rsidRPr="006515C9" w:rsidRDefault="007B4564" w:rsidP="006515C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</w:tr>
      <w:tr w:rsidR="00A048CD" w:rsidRPr="006515C9" w14:paraId="3724FAFF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61C" w14:textId="77777777" w:rsidR="006515C9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0BDC366B" w14:textId="77777777" w:rsidR="006515C9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1A205CF9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57A" w14:textId="77777777" w:rsidR="006515C9" w:rsidRPr="006515C9" w:rsidRDefault="006515C9" w:rsidP="00FB2F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Понятие о среде обитания. Современная цивилизация и катастрофы. Общие сведения о чрезвычайных ситуациях. Государственная система предупреждения и ликвидации ЧС. Обеспечение безопасности населения при чрезвычайных ситуациях природного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техногенного характера. Чрезвычайные ситуации, связанные с биолого-социальными  факторами. Социально-опасные явления и защита от них.</w:t>
            </w:r>
            <w:r w:rsidRPr="0065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поведения людей в чрезвычайных ситуациях. Основы здорового образа </w:t>
            </w:r>
          </w:p>
          <w:p w14:paraId="74F6ABEC" w14:textId="77777777" w:rsidR="006515C9" w:rsidRPr="006515C9" w:rsidRDefault="006515C9" w:rsidP="00FB2F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жизни как фактора безопасности жизнедеятельности. Выживание в условиях автономного существования. Первая помощь при неотложных состояниях в чрезвычайных ситуациях. Травматические повреждения. </w:t>
            </w:r>
          </w:p>
          <w:p w14:paraId="362E7E70" w14:textId="77777777" w:rsidR="006515C9" w:rsidRPr="006515C9" w:rsidRDefault="006515C9" w:rsidP="00FB2F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Первая  помощь пострадавшим. Авария на ЧАЭС и ее последствия для Республики Беларусь. Биологические эффекты воздействия ионизирующего излучения на организм человека. Обеспечение радиационной безопасности населения. Обеспечение энергетической  </w:t>
            </w:r>
          </w:p>
          <w:p w14:paraId="30B55259" w14:textId="77777777" w:rsidR="007B4564" w:rsidRPr="006515C9" w:rsidRDefault="006515C9" w:rsidP="00FB2F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безопасности и энергетической  независимости Республики Беларусь. Энергосберегающие технологии в быту.</w:t>
            </w:r>
          </w:p>
        </w:tc>
      </w:tr>
      <w:tr w:rsidR="00A048CD" w:rsidRPr="006515C9" w14:paraId="4DA5282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DA3C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0238" w14:textId="77777777" w:rsidR="006515C9" w:rsidRPr="006515C9" w:rsidRDefault="006515C9" w:rsidP="006515C9">
            <w:pPr>
              <w:pStyle w:val="60"/>
              <w:shd w:val="clear" w:color="auto" w:fill="auto"/>
              <w:tabs>
                <w:tab w:val="left" w:pos="336"/>
                <w:tab w:val="left" w:pos="1080"/>
              </w:tabs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  <w:t>знать:</w:t>
            </w:r>
          </w:p>
          <w:p w14:paraId="33E3F0B1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безопасности жизнедеятельности в системе «человек-среда обитания»;</w:t>
            </w:r>
          </w:p>
          <w:p w14:paraId="4A9581AE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 в условиях производства;</w:t>
            </w:r>
          </w:p>
          <w:p w14:paraId="649CBFB5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возникновения чрезвычайных ситуаций и краткую их характеристику; </w:t>
            </w:r>
          </w:p>
          <w:p w14:paraId="6C73783D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чрезвычайных ситуациях, направленные на сохранение собственной жизни;</w:t>
            </w:r>
          </w:p>
          <w:p w14:paraId="24D8B52C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и социальные последствия чрезвычайных ситуаций, возможности их прогнозирования и предупреждения;</w:t>
            </w:r>
          </w:p>
          <w:p w14:paraId="28AB19F3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организационную структуру и функции Государственной системы предупреждения и ликвидации чрезвычайных ситуаций (ГСЧС) и системы гражданской обороны (ГО);</w:t>
            </w:r>
          </w:p>
          <w:p w14:paraId="470F4543" w14:textId="77777777" w:rsidR="006515C9" w:rsidRPr="006515C9" w:rsidRDefault="006515C9" w:rsidP="006515C9">
            <w:pPr>
              <w:pStyle w:val="60"/>
              <w:shd w:val="clear" w:color="auto" w:fill="auto"/>
              <w:tabs>
                <w:tab w:val="left" w:pos="336"/>
                <w:tab w:val="left" w:pos="1080"/>
              </w:tabs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  <w:t>уметь:</w:t>
            </w:r>
          </w:p>
          <w:p w14:paraId="2FE0E7D8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индивидуальной и коллективной зашиты от негативных воздействий;</w:t>
            </w:r>
          </w:p>
          <w:p w14:paraId="622B0E67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17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мероприятия по повышению безопасности и экологичности производственной деятельности с учетом их экономической эффективности;</w:t>
            </w:r>
          </w:p>
          <w:p w14:paraId="28D46374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планировать мероприятия по защите производственного персонала и населения в чрезвычайных ситуациях и при необходимости принимать участие в проведении спасательных и других неотложных работ при ликвидации последствий чрезвычайных ситуаций;</w:t>
            </w:r>
          </w:p>
          <w:p w14:paraId="76F83167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ситуацию и прогнозировать свои действия;</w:t>
            </w:r>
          </w:p>
          <w:p w14:paraId="2A8C3B93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источник опасности и предпринимать меры по спасению собственной жизни;</w:t>
            </w:r>
          </w:p>
          <w:p w14:paraId="60D63351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17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первую помощь пострадавшим в чрезвычайной ситуации до прибытия профессиональных спасателей или скорой медицинской помощи;</w:t>
            </w:r>
          </w:p>
          <w:p w14:paraId="147B9E1E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17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содействие структурным подразделениям ГСЧС в ликвидации последствий чрезвычайной ситуации;</w:t>
            </w:r>
          </w:p>
          <w:p w14:paraId="656DA9C1" w14:textId="77777777" w:rsidR="006515C9" w:rsidRPr="006E0210" w:rsidRDefault="006E0210" w:rsidP="006515C9">
            <w:pPr>
              <w:pStyle w:val="60"/>
              <w:shd w:val="clear" w:color="auto" w:fill="auto"/>
              <w:tabs>
                <w:tab w:val="left" w:pos="336"/>
                <w:tab w:val="left" w:pos="1080"/>
                <w:tab w:val="left" w:pos="2666"/>
              </w:tabs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t>иметь навык</w:t>
            </w: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  <w:r w:rsidR="006515C9" w:rsidRPr="006E0210"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  <w:tab/>
            </w:r>
          </w:p>
          <w:p w14:paraId="3B164E8B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правил поведения в чрезвычайной ситуации, направленного на сохранение собственной жизни и уменьшение ущерба здоровью;</w:t>
            </w:r>
          </w:p>
          <w:p w14:paraId="61D006E2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6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оказания первой помощи пострадавшим при наличии угрозы для их жизни;</w:t>
            </w:r>
          </w:p>
          <w:p w14:paraId="04A4E485" w14:textId="77777777" w:rsidR="006515C9" w:rsidRPr="006515C9" w:rsidRDefault="006515C9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5A142B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психологической помощи и самопомощи в условиях стресса;</w:t>
            </w:r>
          </w:p>
          <w:p w14:paraId="44DF82AE" w14:textId="77777777" w:rsidR="00A048CD" w:rsidRPr="006515C9" w:rsidRDefault="005A142B" w:rsidP="006515C9">
            <w:pPr>
              <w:numPr>
                <w:ilvl w:val="0"/>
                <w:numId w:val="3"/>
              </w:numPr>
              <w:tabs>
                <w:tab w:val="clear" w:pos="2138"/>
                <w:tab w:val="left" w:pos="222"/>
                <w:tab w:val="left" w:pos="336"/>
                <w:tab w:val="left" w:pos="1080"/>
              </w:tabs>
              <w:spacing w:line="240" w:lineRule="auto"/>
              <w:ind w:left="0" w:firstLine="34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5C9"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средств индивидуальной и коллективной защиты от негативных факторов природного и техногенного характера.</w:t>
            </w:r>
          </w:p>
        </w:tc>
      </w:tr>
      <w:tr w:rsidR="00A048CD" w:rsidRPr="006515C9" w14:paraId="5E18D9E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0D74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0372" w14:textId="77777777" w:rsidR="008B349C" w:rsidRPr="006515C9" w:rsidRDefault="006515C9" w:rsidP="006515C9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БПК-10</w:t>
            </w:r>
            <w:r w:rsidRPr="006515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:</w:t>
            </w:r>
            <w:r w:rsidRPr="006515C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515C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A048CD" w:rsidRPr="006515C9" w14:paraId="4CA6AAE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09D8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3A4" w14:textId="77777777" w:rsidR="00A048CD" w:rsidRPr="006515C9" w:rsidRDefault="00A048CD" w:rsidP="006515C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>В 3 семестре</w:t>
            </w:r>
            <w:r w:rsidR="00127E23"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5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6515C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0F76631" w14:textId="77777777" w:rsidR="00A048CD" w:rsidRPr="006515C9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182C76" w14:textId="77777777" w:rsidR="00A048CD" w:rsidRPr="006515C9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6E695C" w14:textId="77777777" w:rsidR="006515C9" w:rsidRPr="006515C9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5C9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515C9">
        <w:rPr>
          <w:rFonts w:ascii="Times New Roman" w:hAnsi="Times New Roman" w:cs="Times New Roman"/>
          <w:sz w:val="24"/>
          <w:szCs w:val="24"/>
        </w:rPr>
        <w:tab/>
      </w:r>
      <w:r w:rsidRPr="006515C9">
        <w:rPr>
          <w:rFonts w:ascii="Times New Roman" w:hAnsi="Times New Roman" w:cs="Times New Roman"/>
          <w:sz w:val="24"/>
          <w:szCs w:val="24"/>
        </w:rPr>
        <w:tab/>
      </w:r>
      <w:r w:rsidRPr="006515C9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46CCB4A1" w14:textId="77777777" w:rsidR="006515C9" w:rsidRPr="006515C9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3A65E5" w14:textId="77777777" w:rsidR="006515C9" w:rsidRPr="006515C9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5C9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515C9">
        <w:rPr>
          <w:rFonts w:ascii="Times New Roman" w:hAnsi="Times New Roman" w:cs="Times New Roman"/>
          <w:sz w:val="24"/>
          <w:szCs w:val="24"/>
        </w:rPr>
        <w:tab/>
      </w:r>
      <w:r w:rsidRPr="006515C9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p w14:paraId="7963E11F" w14:textId="77777777" w:rsidR="006515C9" w:rsidRPr="006515C9" w:rsidRDefault="006515C9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5C9" w:rsidRPr="006515C9" w:rsidSect="006515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65524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801487">
    <w:abstractNumId w:val="2"/>
  </w:num>
  <w:num w:numId="3" w16cid:durableId="649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0826B3"/>
    <w:rsid w:val="00125B6B"/>
    <w:rsid w:val="00127E23"/>
    <w:rsid w:val="0020486B"/>
    <w:rsid w:val="00331477"/>
    <w:rsid w:val="003D12BB"/>
    <w:rsid w:val="005A013C"/>
    <w:rsid w:val="005A142B"/>
    <w:rsid w:val="005C415F"/>
    <w:rsid w:val="006515C9"/>
    <w:rsid w:val="006704B7"/>
    <w:rsid w:val="00673DCF"/>
    <w:rsid w:val="006E0210"/>
    <w:rsid w:val="0072784A"/>
    <w:rsid w:val="007732AF"/>
    <w:rsid w:val="00794FAE"/>
    <w:rsid w:val="007B4564"/>
    <w:rsid w:val="008B349C"/>
    <w:rsid w:val="009251C9"/>
    <w:rsid w:val="00A048CD"/>
    <w:rsid w:val="00A610D2"/>
    <w:rsid w:val="00AD29D4"/>
    <w:rsid w:val="00B450CF"/>
    <w:rsid w:val="00BF4AAD"/>
    <w:rsid w:val="00C30105"/>
    <w:rsid w:val="00C97314"/>
    <w:rsid w:val="00D42DB4"/>
    <w:rsid w:val="00E41925"/>
    <w:rsid w:val="00F7044F"/>
    <w:rsid w:val="00FA2AA6"/>
    <w:rsid w:val="00FB2FD1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3240"/>
  <w15:docId w15:val="{94A3D45E-4670-4CD4-BA9A-E312B79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3</cp:revision>
  <dcterms:created xsi:type="dcterms:W3CDTF">2025-05-08T02:56:00Z</dcterms:created>
  <dcterms:modified xsi:type="dcterms:W3CDTF">2025-05-08T02:57:00Z</dcterms:modified>
</cp:coreProperties>
</file>